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40" w:rsidRDefault="007A1740"/>
    <w:p w:rsidR="009010BD" w:rsidRDefault="009010BD"/>
    <w:p w:rsidR="009010BD" w:rsidRDefault="009010BD"/>
    <w:p w:rsidR="009010BD" w:rsidRDefault="009010BD"/>
    <w:p w:rsidR="009010BD" w:rsidRDefault="009010BD"/>
    <w:p w:rsidR="009010BD" w:rsidRDefault="009010BD"/>
    <w:p w:rsidR="009010BD" w:rsidRDefault="009010BD" w:rsidP="009010BD">
      <w:pPr>
        <w:spacing w:line="240" w:lineRule="auto"/>
      </w:pPr>
    </w:p>
    <w:p w:rsidR="009010BD" w:rsidRPr="009010BD" w:rsidRDefault="009010BD" w:rsidP="009010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010BD">
        <w:rPr>
          <w:rFonts w:ascii="Times New Roman" w:hAnsi="Times New Roman" w:cs="Times New Roman"/>
          <w:b/>
          <w:sz w:val="28"/>
          <w:szCs w:val="28"/>
        </w:rPr>
        <w:t>Перечень должностей государственной гражданской службы, при замещении которых государственные гражданские служащие Счётной палаты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83EDF" w:rsidRDefault="009010BD" w:rsidP="00E83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3EDF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83EDF" w:rsidRPr="00E83EDF">
        <w:rPr>
          <w:rFonts w:ascii="Times New Roman" w:hAnsi="Times New Roman" w:cs="Times New Roman"/>
          <w:sz w:val="28"/>
          <w:szCs w:val="28"/>
        </w:rPr>
        <w:t>остановление</w:t>
      </w:r>
      <w:r w:rsidR="00E83EDF">
        <w:rPr>
          <w:rFonts w:ascii="Times New Roman" w:hAnsi="Times New Roman" w:cs="Times New Roman"/>
          <w:sz w:val="28"/>
          <w:szCs w:val="28"/>
        </w:rPr>
        <w:t>м</w:t>
      </w:r>
      <w:r w:rsidR="00E83EDF" w:rsidRPr="00E83EDF">
        <w:rPr>
          <w:rFonts w:ascii="Times New Roman" w:hAnsi="Times New Roman" w:cs="Times New Roman"/>
          <w:sz w:val="28"/>
          <w:szCs w:val="28"/>
        </w:rPr>
        <w:t xml:space="preserve"> Губернатора Ульянов</w:t>
      </w:r>
      <w:r w:rsidR="00E83EDF">
        <w:rPr>
          <w:rFonts w:ascii="Times New Roman" w:hAnsi="Times New Roman" w:cs="Times New Roman"/>
          <w:sz w:val="28"/>
          <w:szCs w:val="28"/>
        </w:rPr>
        <w:t xml:space="preserve">ской области от 07.05.2013 № 77 </w:t>
      </w:r>
      <w:r w:rsidR="00E83EDF" w:rsidRPr="00E83EDF">
        <w:rPr>
          <w:rFonts w:ascii="Times New Roman" w:hAnsi="Times New Roman" w:cs="Times New Roman"/>
          <w:sz w:val="28"/>
          <w:szCs w:val="28"/>
        </w:rPr>
        <w:t>"Об утверждении требований к формированию перечня должностей государственной гражданской службы Ульяновской области, при замещении которых государственные гражданские служащие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</w:r>
      <w:r w:rsidR="00E83EDF">
        <w:rPr>
          <w:rFonts w:ascii="Times New Roman" w:hAnsi="Times New Roman" w:cs="Times New Roman"/>
          <w:sz w:val="28"/>
          <w:szCs w:val="28"/>
        </w:rPr>
        <w:t>приказывая</w:t>
      </w:r>
      <w:bookmarkStart w:id="0" w:name="_GoBack"/>
      <w:bookmarkEnd w:id="0"/>
    </w:p>
    <w:p w:rsidR="009010BD" w:rsidRPr="009010BD" w:rsidRDefault="00E83EDF" w:rsidP="00E83E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9010BD" w:rsidRPr="009010BD">
        <w:rPr>
          <w:rFonts w:ascii="Times New Roman" w:hAnsi="Times New Roman" w:cs="Times New Roman"/>
          <w:sz w:val="28"/>
          <w:szCs w:val="28"/>
        </w:rPr>
        <w:t xml:space="preserve">нести изменения в приказ </w:t>
      </w:r>
      <w:r w:rsidR="009010BD">
        <w:rPr>
          <w:rFonts w:ascii="Times New Roman" w:hAnsi="Times New Roman" w:cs="Times New Roman"/>
          <w:sz w:val="28"/>
          <w:szCs w:val="28"/>
        </w:rPr>
        <w:t xml:space="preserve">Счётной палаты </w:t>
      </w:r>
      <w:r w:rsidR="009010BD" w:rsidRPr="00CD5166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9010BD">
        <w:rPr>
          <w:rFonts w:ascii="Times New Roman" w:hAnsi="Times New Roman" w:cs="Times New Roman"/>
          <w:sz w:val="28"/>
          <w:szCs w:val="28"/>
        </w:rPr>
        <w:t xml:space="preserve"> от 10 августа 2016 года  № 37 "</w:t>
      </w:r>
      <w:r w:rsidR="009010BD" w:rsidRPr="009010BD">
        <w:t xml:space="preserve"> </w:t>
      </w:r>
      <w:r w:rsidR="009010BD" w:rsidRPr="009010BD">
        <w:rPr>
          <w:rFonts w:ascii="Times New Roman" w:hAnsi="Times New Roman" w:cs="Times New Roman"/>
          <w:sz w:val="28"/>
          <w:szCs w:val="28"/>
        </w:rPr>
        <w:t>О</w:t>
      </w:r>
      <w:r w:rsidR="009010BD">
        <w:rPr>
          <w:rFonts w:ascii="Times New Roman" w:hAnsi="Times New Roman" w:cs="Times New Roman"/>
          <w:sz w:val="28"/>
          <w:szCs w:val="28"/>
        </w:rPr>
        <w:t>б утверждении</w:t>
      </w:r>
      <w:r w:rsidR="009010BD" w:rsidRPr="009010BD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9010BD">
        <w:rPr>
          <w:rFonts w:ascii="Times New Roman" w:hAnsi="Times New Roman" w:cs="Times New Roman"/>
          <w:sz w:val="28"/>
          <w:szCs w:val="28"/>
        </w:rPr>
        <w:t>ня</w:t>
      </w:r>
      <w:r w:rsidR="009010BD" w:rsidRPr="009010BD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службы, при замещении которых государственные гражданские служащие Счётной палаты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010BD">
        <w:rPr>
          <w:rFonts w:ascii="Times New Roman" w:hAnsi="Times New Roman" w:cs="Times New Roman"/>
          <w:sz w:val="28"/>
          <w:szCs w:val="28"/>
        </w:rPr>
        <w:t>", изложив пункт первый в следующей редакции:</w:t>
      </w:r>
    </w:p>
    <w:p w:rsidR="009010BD" w:rsidRPr="00CD5166" w:rsidRDefault="00E83EDF" w:rsidP="00901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0BD">
        <w:rPr>
          <w:rFonts w:ascii="Times New Roman" w:hAnsi="Times New Roman" w:cs="Times New Roman"/>
          <w:sz w:val="28"/>
          <w:szCs w:val="28"/>
        </w:rPr>
        <w:t>"</w:t>
      </w:r>
      <w:r w:rsidR="009010BD">
        <w:rPr>
          <w:rFonts w:ascii="Times New Roman" w:hAnsi="Times New Roman" w:cs="Times New Roman"/>
          <w:sz w:val="28"/>
          <w:szCs w:val="28"/>
        </w:rPr>
        <w:t xml:space="preserve">1. </w:t>
      </w:r>
      <w:r w:rsidR="009010BD" w:rsidRPr="00CD5166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государственной гражданской службы, при замещении которых государственные гражданские служащие </w:t>
      </w:r>
      <w:r w:rsidR="009010BD">
        <w:rPr>
          <w:rFonts w:ascii="Times New Roman" w:hAnsi="Times New Roman" w:cs="Times New Roman"/>
          <w:sz w:val="28"/>
          <w:szCs w:val="28"/>
        </w:rPr>
        <w:t xml:space="preserve">Счётной палаты </w:t>
      </w:r>
      <w:r w:rsidR="009010BD" w:rsidRPr="00CD5166">
        <w:rPr>
          <w:rFonts w:ascii="Times New Roman" w:hAnsi="Times New Roman" w:cs="Times New Roman"/>
          <w:sz w:val="28"/>
          <w:szCs w:val="28"/>
        </w:rPr>
        <w:t>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</w:r>
      <w:r w:rsidR="009010BD">
        <w:rPr>
          <w:rFonts w:ascii="Times New Roman" w:hAnsi="Times New Roman" w:cs="Times New Roman"/>
          <w:sz w:val="28"/>
          <w:szCs w:val="28"/>
        </w:rPr>
        <w:t>ннолетних детей:</w:t>
      </w:r>
    </w:p>
    <w:p w:rsidR="009010BD" w:rsidRDefault="009010BD" w:rsidP="00901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9010BD" w:rsidRDefault="009010BD" w:rsidP="00901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9010BD" w:rsidRDefault="009010BD" w:rsidP="00901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Инспектор аудиторского направления</w:t>
      </w:r>
      <w:hyperlink r:id="rId5" w:history="1">
        <w:r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9010BD" w:rsidRPr="004D339B" w:rsidRDefault="009010BD" w:rsidP="00901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39B">
        <w:rPr>
          <w:rFonts w:ascii="Times New Roman" w:hAnsi="Times New Roman" w:cs="Times New Roman"/>
          <w:sz w:val="28"/>
          <w:szCs w:val="28"/>
        </w:rPr>
        <w:t>Ведущий 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аудиторского направления</w:t>
      </w:r>
      <w:hyperlink r:id="rId6" w:history="1">
        <w:r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9010BD" w:rsidRDefault="009010BD" w:rsidP="00901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консультант экспертно-аналитического отдела</w:t>
      </w:r>
      <w:hyperlink r:id="rId7" w:history="1">
        <w:r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9010BD" w:rsidRDefault="009010BD" w:rsidP="00901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39B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аудиторского направления</w:t>
      </w:r>
      <w:hyperlink r:id="rId8" w:history="1">
        <w:r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9010BD" w:rsidRDefault="009010BD" w:rsidP="00901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правового и кадрового обеспечения</w:t>
      </w:r>
      <w:hyperlink r:id="rId9" w:history="1">
        <w:r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  <w:hyperlink r:id="rId10" w:history="1">
        <w:r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9010BD" w:rsidRPr="004D339B" w:rsidRDefault="009010BD" w:rsidP="00901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экспертно-аналитического отдела</w:t>
      </w:r>
      <w:hyperlink r:id="rId11" w:history="1">
        <w:r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  <w:hyperlink r:id="rId12" w:history="1">
        <w:r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9010BD" w:rsidRDefault="009010BD" w:rsidP="00901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Председателя Счётной палаты Ульяновской области</w:t>
      </w:r>
    </w:p>
    <w:p w:rsidR="00E83EDF" w:rsidRDefault="00E83EDF" w:rsidP="00901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0BD" w:rsidRPr="004D339B" w:rsidRDefault="009010BD" w:rsidP="00901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4D339B">
        <w:rPr>
          <w:rFonts w:ascii="Times New Roman" w:hAnsi="Times New Roman" w:cs="Times New Roman"/>
          <w:sz w:val="28"/>
          <w:szCs w:val="28"/>
        </w:rPr>
        <w:t xml:space="preserve"> исполнение должностн</w:t>
      </w:r>
      <w:r>
        <w:rPr>
          <w:rFonts w:ascii="Times New Roman" w:hAnsi="Times New Roman" w:cs="Times New Roman"/>
          <w:sz w:val="28"/>
          <w:szCs w:val="28"/>
        </w:rPr>
        <w:t>ых обязанностей предусматривает</w:t>
      </w:r>
      <w:r w:rsidRPr="00F551EA">
        <w:rPr>
          <w:rFonts w:ascii="Times New Roman" w:hAnsi="Times New Roman" w:cs="Times New Roman"/>
          <w:sz w:val="28"/>
          <w:szCs w:val="28"/>
        </w:rPr>
        <w:t xml:space="preserve"> </w:t>
      </w:r>
      <w:r w:rsidRPr="004D339B">
        <w:rPr>
          <w:rFonts w:ascii="Times New Roman" w:hAnsi="Times New Roman" w:cs="Times New Roman"/>
          <w:sz w:val="28"/>
          <w:szCs w:val="28"/>
        </w:rPr>
        <w:t>осуществление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0BD" w:rsidRDefault="009010BD" w:rsidP="00901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  <w:hyperlink r:id="rId15" w:history="1">
        <w:r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39B">
        <w:rPr>
          <w:rFonts w:ascii="Times New Roman" w:hAnsi="Times New Roman" w:cs="Times New Roman"/>
          <w:sz w:val="28"/>
          <w:szCs w:val="28"/>
        </w:rPr>
        <w:t>исполнение должностн</w:t>
      </w:r>
      <w:r>
        <w:rPr>
          <w:rFonts w:ascii="Times New Roman" w:hAnsi="Times New Roman" w:cs="Times New Roman"/>
          <w:sz w:val="28"/>
          <w:szCs w:val="28"/>
        </w:rPr>
        <w:t>ых обязанностей предусматривает</w:t>
      </w:r>
      <w:r w:rsidRPr="00F551EA">
        <w:rPr>
          <w:rFonts w:ascii="Times New Roman" w:hAnsi="Times New Roman" w:cs="Times New Roman"/>
          <w:sz w:val="28"/>
          <w:szCs w:val="28"/>
        </w:rPr>
        <w:t xml:space="preserve"> </w:t>
      </w:r>
      <w:r w:rsidRPr="004D339B"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 w:cs="Times New Roman"/>
          <w:sz w:val="28"/>
          <w:szCs w:val="28"/>
        </w:rPr>
        <w:t>твление государственных закупок,</w:t>
      </w:r>
      <w:r w:rsidRPr="003F3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4D339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 xml:space="preserve">стративно-хозяйственных </w:t>
      </w:r>
      <w:r>
        <w:rPr>
          <w:rFonts w:ascii="Times New Roman" w:hAnsi="Times New Roman" w:cs="Times New Roman"/>
          <w:sz w:val="28"/>
          <w:szCs w:val="28"/>
        </w:rPr>
        <w:t>функций, и (или) организационно-распорядительных функций</w:t>
      </w:r>
      <w:r>
        <w:rPr>
          <w:rFonts w:ascii="Times New Roman" w:hAnsi="Times New Roman" w:cs="Times New Roman"/>
          <w:sz w:val="28"/>
          <w:szCs w:val="28"/>
        </w:rPr>
        <w:t>."</w:t>
      </w:r>
    </w:p>
    <w:p w:rsidR="009010BD" w:rsidRDefault="009010BD"/>
    <w:p w:rsidR="00E83EDF" w:rsidRDefault="00E83EDF"/>
    <w:p w:rsidR="00E83EDF" w:rsidRPr="00E83EDF" w:rsidRDefault="00E83EDF" w:rsidP="00E83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ED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83EDF" w:rsidRPr="00E83EDF" w:rsidRDefault="00E83EDF" w:rsidP="00E83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EDF">
        <w:rPr>
          <w:rFonts w:ascii="Times New Roman" w:hAnsi="Times New Roman" w:cs="Times New Roman"/>
          <w:sz w:val="28"/>
          <w:szCs w:val="28"/>
        </w:rPr>
        <w:t>Счётной палаты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И.И.Егоров</w:t>
      </w:r>
    </w:p>
    <w:sectPr w:rsidR="00E83EDF" w:rsidRPr="00E83EDF" w:rsidSect="000929E9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BD"/>
    <w:rsid w:val="000929E9"/>
    <w:rsid w:val="001C6D41"/>
    <w:rsid w:val="007A1740"/>
    <w:rsid w:val="008F11CC"/>
    <w:rsid w:val="009010BD"/>
    <w:rsid w:val="00E8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28785C7914EB12042A112AA2B47B484F27A567F080AC4E8F10E3520CFC80B4591C7B0F8992836539609HEKAG" TargetMode="External"/><Relationship Id="rId13" Type="http://schemas.openxmlformats.org/officeDocument/2006/relationships/hyperlink" Target="consultantplus://offline/ref=1A228785C7914EB12042A112AA2B47B484F27A567F080AC4E8F10E3520CFC80B4591C7B0F8992836539609HEK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28785C7914EB12042A112AA2B47B484F27A567F080AC4E8F10E3520CFC80B4591C7B0F8992836539609HEKAG" TargetMode="External"/><Relationship Id="rId12" Type="http://schemas.openxmlformats.org/officeDocument/2006/relationships/hyperlink" Target="consultantplus://offline/ref=1A228785C7914EB12042A112AA2B47B484F27A567F080AC4E8F10E3520CFC80B4591C7B0F8992836539609HEKA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28785C7914EB12042A112AA2B47B484F27A567F080AC4E8F10E3520CFC80B4591C7B0F8992836539609HEKAG" TargetMode="External"/><Relationship Id="rId11" Type="http://schemas.openxmlformats.org/officeDocument/2006/relationships/hyperlink" Target="consultantplus://offline/ref=1A228785C7914EB12042A112AA2B47B484F27A567F080AC4E8F10E3520CFC80B4591C7B0F8992836539609HEKAG" TargetMode="External"/><Relationship Id="rId5" Type="http://schemas.openxmlformats.org/officeDocument/2006/relationships/hyperlink" Target="consultantplus://offline/ref=1A228785C7914EB12042A112AA2B47B484F27A567F080AC4E8F10E3520CFC80B4591C7B0F8992836539609HEKAG" TargetMode="External"/><Relationship Id="rId15" Type="http://schemas.openxmlformats.org/officeDocument/2006/relationships/hyperlink" Target="consultantplus://offline/ref=1A228785C7914EB12042A112AA2B47B484F27A567F080AC4E8F10E3520CFC80B4591C7B0F8992836539609HEKAG" TargetMode="External"/><Relationship Id="rId10" Type="http://schemas.openxmlformats.org/officeDocument/2006/relationships/hyperlink" Target="consultantplus://offline/ref=1A228785C7914EB12042A112AA2B47B484F27A567F080AC4E8F10E3520CFC80B4591C7B0F8992836539609HEK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28785C7914EB12042A112AA2B47B484F27A567F080AC4E8F10E3520CFC80B4591C7B0F8992836539609HEKAG" TargetMode="External"/><Relationship Id="rId14" Type="http://schemas.openxmlformats.org/officeDocument/2006/relationships/hyperlink" Target="consultantplus://offline/ref=1A228785C7914EB12042A112AA2B47B484F27A567F080AC4E8F10E3520CFC80B4591C7B0F8992836539609HE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КИВ</cp:lastModifiedBy>
  <cp:revision>1</cp:revision>
  <dcterms:created xsi:type="dcterms:W3CDTF">2017-05-30T10:40:00Z</dcterms:created>
  <dcterms:modified xsi:type="dcterms:W3CDTF">2017-05-30T10:56:00Z</dcterms:modified>
</cp:coreProperties>
</file>